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A1C8" w14:textId="77777777" w:rsidR="0035791B" w:rsidRPr="0054518F" w:rsidRDefault="0035791B" w:rsidP="0035791B">
      <w:pPr>
        <w:jc w:val="center"/>
        <w:rPr>
          <w:b/>
          <w:sz w:val="24"/>
        </w:rPr>
      </w:pPr>
      <w:r w:rsidRPr="0054518F">
        <w:rPr>
          <w:b/>
          <w:sz w:val="24"/>
        </w:rPr>
        <w:t>PORTAL DE TRANSPARENCIA</w:t>
      </w:r>
    </w:p>
    <w:p w14:paraId="75195624" w14:textId="77777777" w:rsidR="0035791B" w:rsidRDefault="0035791B" w:rsidP="00695AB3">
      <w:pPr>
        <w:widowControl w:val="0"/>
        <w:spacing w:before="120" w:line="300" w:lineRule="auto"/>
        <w:ind w:firstLine="709"/>
        <w:jc w:val="center"/>
        <w:rPr>
          <w:rFonts w:ascii="Calibri" w:hAnsi="Calibri" w:cs="Arial"/>
          <w:b/>
          <w:bCs/>
          <w:snapToGrid w:val="0"/>
          <w:sz w:val="28"/>
          <w:szCs w:val="28"/>
          <w:lang w:val="es-MX"/>
        </w:rPr>
      </w:pPr>
    </w:p>
    <w:p w14:paraId="7C2F5576" w14:textId="77777777" w:rsidR="00222EB9" w:rsidRPr="007F6F50" w:rsidRDefault="00222EB9" w:rsidP="00222EB9">
      <w:pPr>
        <w:pStyle w:val="Citadestacada"/>
        <w:ind w:left="567" w:right="56" w:hanging="283"/>
        <w:rPr>
          <w:rFonts w:ascii="Arial" w:hAnsi="Arial" w:cs="Arial"/>
          <w:b/>
          <w:bCs/>
          <w:sz w:val="22"/>
          <w:szCs w:val="22"/>
        </w:rPr>
      </w:pPr>
      <w:r w:rsidRPr="007F6F50">
        <w:rPr>
          <w:rFonts w:ascii="Arial" w:hAnsi="Arial" w:cs="Arial"/>
          <w:b/>
          <w:bCs/>
          <w:sz w:val="22"/>
          <w:szCs w:val="22"/>
        </w:rPr>
        <w:t>9. ANEXO DE INVERSIONES</w:t>
      </w:r>
    </w:p>
    <w:p w14:paraId="3EEE8A27" w14:textId="77777777" w:rsidR="00222EB9" w:rsidRPr="00F9569E" w:rsidRDefault="00222EB9" w:rsidP="00222EB9">
      <w:pPr>
        <w:widowControl w:val="0"/>
        <w:spacing w:before="120" w:line="300" w:lineRule="auto"/>
        <w:ind w:left="567" w:firstLine="567"/>
        <w:jc w:val="both"/>
        <w:rPr>
          <w:rFonts w:ascii="Arial" w:hAnsi="Arial" w:cs="Arial"/>
          <w:b/>
          <w:snapToGrid w:val="0"/>
          <w:sz w:val="22"/>
          <w:szCs w:val="22"/>
          <w:lang w:val="es-MX"/>
        </w:rPr>
      </w:pPr>
    </w:p>
    <w:tbl>
      <w:tblPr>
        <w:tblW w:w="86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2409"/>
        <w:gridCol w:w="2410"/>
      </w:tblGrid>
      <w:tr w:rsidR="00222EB9" w:rsidRPr="0025047E" w14:paraId="2CACB53E" w14:textId="77777777" w:rsidTr="003B32B5">
        <w:trPr>
          <w:trHeight w:val="397"/>
          <w:jc w:val="center"/>
        </w:trPr>
        <w:tc>
          <w:tcPr>
            <w:tcW w:w="38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36BE6D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PROGRAMA DE INVERSIÓN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447A5" w14:textId="77777777" w:rsidR="00222EB9" w:rsidRPr="0025047E" w:rsidRDefault="00222EB9" w:rsidP="003B32B5">
            <w:pPr>
              <w:autoSpaceDE/>
              <w:autoSpaceDN/>
              <w:ind w:right="215"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COSTE TOTAL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AD5BF0" w14:textId="77777777" w:rsidR="00222EB9" w:rsidRPr="0025047E" w:rsidRDefault="00222EB9" w:rsidP="003B32B5">
            <w:pPr>
              <w:autoSpaceDE/>
              <w:autoSpaceDN/>
              <w:ind w:right="241"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ANUALIDAD  </w:t>
            </w:r>
          </w:p>
        </w:tc>
      </w:tr>
      <w:tr w:rsidR="00222EB9" w:rsidRPr="0025047E" w14:paraId="0B3F6576" w14:textId="77777777" w:rsidTr="003B32B5">
        <w:trPr>
          <w:trHeight w:val="397"/>
          <w:jc w:val="center"/>
        </w:trPr>
        <w:tc>
          <w:tcPr>
            <w:tcW w:w="380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1E80F" w14:textId="77777777" w:rsidR="00222EB9" w:rsidRPr="0025047E" w:rsidRDefault="00222EB9" w:rsidP="003B32B5">
            <w:pPr>
              <w:autoSpaceDE/>
              <w:autoSpaceDN/>
              <w:ind w:firstLine="4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06DCD" w14:textId="77777777" w:rsidR="00222EB9" w:rsidRPr="0025047E" w:rsidRDefault="00222EB9" w:rsidP="003B32B5">
            <w:pPr>
              <w:autoSpaceDE/>
              <w:autoSpaceDN/>
              <w:ind w:right="215"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PREVISTO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1301B" w14:textId="77777777" w:rsidR="00222EB9" w:rsidRPr="0025047E" w:rsidRDefault="00222EB9" w:rsidP="003B32B5">
            <w:pPr>
              <w:autoSpaceDE/>
              <w:autoSpaceDN/>
              <w:ind w:right="241"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2024</w:t>
            </w:r>
          </w:p>
        </w:tc>
      </w:tr>
      <w:tr w:rsidR="00222EB9" w:rsidRPr="0025047E" w14:paraId="58D08827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417B1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OBRAS PARQUES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ADA123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BB2A1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222EB9" w:rsidRPr="0025047E" w14:paraId="6D0BF088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042CD0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VEHÍCULOS CONTRA INCENDIOS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380FF0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1.360.000,00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C84501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1.360.000,00</w:t>
            </w:r>
          </w:p>
        </w:tc>
      </w:tr>
      <w:tr w:rsidR="00222EB9" w:rsidRPr="0025047E" w14:paraId="353B2CEC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1781F2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MOBILIARIO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E11A85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83.356,10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C35906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83.356,10</w:t>
            </w:r>
          </w:p>
        </w:tc>
      </w:tr>
      <w:tr w:rsidR="00222EB9" w:rsidRPr="0025047E" w14:paraId="3891D991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37293C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EQUIPOS PROCESOS INFORMACIÓN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35B1EB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74.200,00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F77D62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74.200,00</w:t>
            </w:r>
          </w:p>
        </w:tc>
      </w:tr>
      <w:tr w:rsidR="00222EB9" w:rsidRPr="0025047E" w14:paraId="0E0F6573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5455A9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EQUIPOS DE COMUNICACIÓN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6700E6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160.900,00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9A3C7D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160.900,00</w:t>
            </w:r>
          </w:p>
        </w:tc>
      </w:tr>
      <w:tr w:rsidR="00222EB9" w:rsidRPr="0025047E" w14:paraId="0635707C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39EAD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OTROS BIENES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DB5201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45.000,00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E5AD49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45.000,00</w:t>
            </w:r>
          </w:p>
        </w:tc>
      </w:tr>
      <w:tr w:rsidR="00222EB9" w:rsidRPr="0025047E" w14:paraId="041272D3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909E8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MATERIAL TECNICO OPERATIVO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DEBD9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184.000,00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FDA0E7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184.000,00</w:t>
            </w:r>
          </w:p>
        </w:tc>
      </w:tr>
      <w:tr w:rsidR="00222EB9" w:rsidRPr="0025047E" w14:paraId="6E53285A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BAA68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REPOSICIÓN EDIFICIOS Y OTRAS CONSTRUCCIONES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553E3E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285.000,00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41CC9A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285.000,00</w:t>
            </w:r>
          </w:p>
        </w:tc>
      </w:tr>
      <w:tr w:rsidR="00222EB9" w:rsidRPr="0025047E" w14:paraId="7D933D20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nil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4000EE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047E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APLICACIONES INFORMÁTICAS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70643B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12.600,00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C20700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47E">
              <w:rPr>
                <w:rFonts w:ascii="Arial" w:hAnsi="Arial" w:cs="Arial"/>
                <w:sz w:val="22"/>
                <w:szCs w:val="22"/>
              </w:rPr>
              <w:t>12.600,00</w:t>
            </w:r>
          </w:p>
        </w:tc>
      </w:tr>
      <w:tr w:rsidR="00222EB9" w:rsidRPr="0025047E" w14:paraId="689E41A8" w14:textId="77777777" w:rsidTr="003B32B5">
        <w:trPr>
          <w:trHeight w:val="397"/>
          <w:jc w:val="center"/>
        </w:trPr>
        <w:tc>
          <w:tcPr>
            <w:tcW w:w="38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CE253" w14:textId="77777777" w:rsidR="00222EB9" w:rsidRPr="0025047E" w:rsidRDefault="00222EB9" w:rsidP="003B32B5">
            <w:pPr>
              <w:autoSpaceDE/>
              <w:autoSpaceDN/>
              <w:ind w:firstLine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A33AA1" w14:textId="77777777" w:rsidR="00222EB9" w:rsidRPr="0025047E" w:rsidRDefault="00222EB9" w:rsidP="003B32B5">
            <w:pPr>
              <w:autoSpaceDE/>
              <w:autoSpaceDN/>
              <w:ind w:right="215" w:firstLine="4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</w:rPr>
              <w:t>2.215.056,10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0D2055" w14:textId="77777777" w:rsidR="00222EB9" w:rsidRPr="0025047E" w:rsidRDefault="00222EB9" w:rsidP="003B32B5">
            <w:pPr>
              <w:autoSpaceDE/>
              <w:autoSpaceDN/>
              <w:ind w:right="241" w:firstLine="4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47E">
              <w:rPr>
                <w:rFonts w:ascii="Arial" w:hAnsi="Arial" w:cs="Arial"/>
                <w:b/>
                <w:bCs/>
                <w:sz w:val="22"/>
                <w:szCs w:val="22"/>
              </w:rPr>
              <w:t>2.215.056,10</w:t>
            </w:r>
          </w:p>
        </w:tc>
      </w:tr>
    </w:tbl>
    <w:p w14:paraId="1A49AFA3" w14:textId="77777777" w:rsidR="00222EB9" w:rsidRPr="00F9569E" w:rsidRDefault="00222EB9" w:rsidP="00222EB9">
      <w:pPr>
        <w:widowControl w:val="0"/>
        <w:spacing w:before="120" w:line="300" w:lineRule="auto"/>
        <w:ind w:left="567" w:firstLine="567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es-MX"/>
        </w:rPr>
      </w:pPr>
    </w:p>
    <w:p w14:paraId="2F66FB9B" w14:textId="77777777" w:rsidR="00222EB9" w:rsidRDefault="00222EB9" w:rsidP="00695AB3">
      <w:pPr>
        <w:widowControl w:val="0"/>
        <w:spacing w:before="120" w:line="300" w:lineRule="auto"/>
        <w:ind w:firstLine="709"/>
        <w:jc w:val="center"/>
        <w:rPr>
          <w:rFonts w:ascii="Calibri" w:hAnsi="Calibri" w:cs="Arial"/>
          <w:b/>
          <w:bCs/>
          <w:snapToGrid w:val="0"/>
          <w:sz w:val="28"/>
          <w:szCs w:val="28"/>
          <w:lang w:val="es-MX"/>
        </w:rPr>
      </w:pPr>
    </w:p>
    <w:sectPr w:rsidR="00222EB9" w:rsidSect="0048559A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8194" w14:textId="77777777" w:rsidR="00C475F1" w:rsidRDefault="00C475F1" w:rsidP="0048559A">
      <w:r>
        <w:separator/>
      </w:r>
    </w:p>
  </w:endnote>
  <w:endnote w:type="continuationSeparator" w:id="0">
    <w:p w14:paraId="35CE0359" w14:textId="77777777" w:rsidR="00C475F1" w:rsidRDefault="00C475F1" w:rsidP="004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92B5" w14:textId="77777777" w:rsidR="00C475F1" w:rsidRDefault="00C475F1" w:rsidP="0048559A">
      <w:r>
        <w:separator/>
      </w:r>
    </w:p>
  </w:footnote>
  <w:footnote w:type="continuationSeparator" w:id="0">
    <w:p w14:paraId="3B25EC33" w14:textId="77777777" w:rsidR="00C475F1" w:rsidRDefault="00C475F1" w:rsidP="0048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0B3F" w14:textId="77777777" w:rsidR="0048559A" w:rsidRDefault="0048559A" w:rsidP="0048559A">
    <w:pPr>
      <w:pStyle w:val="Encabezado"/>
      <w:jc w:val="center"/>
    </w:pPr>
    <w:r w:rsidRPr="0048559A">
      <w:rPr>
        <w:noProof/>
      </w:rPr>
      <w:drawing>
        <wp:inline distT="0" distB="0" distL="0" distR="0" wp14:anchorId="5FDE7D45" wp14:editId="7578A24B">
          <wp:extent cx="845185" cy="767715"/>
          <wp:effectExtent l="19050" t="0" r="0" b="0"/>
          <wp:docPr id="4" name="Imagen 8" descr="Escudo consorci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onsorci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9A"/>
    <w:rsid w:val="00002D98"/>
    <w:rsid w:val="00061BD6"/>
    <w:rsid w:val="00082D38"/>
    <w:rsid w:val="00222EB9"/>
    <w:rsid w:val="00257BCF"/>
    <w:rsid w:val="00314AD2"/>
    <w:rsid w:val="0035791B"/>
    <w:rsid w:val="0048559A"/>
    <w:rsid w:val="00507154"/>
    <w:rsid w:val="005D2ACB"/>
    <w:rsid w:val="00673198"/>
    <w:rsid w:val="00695AB3"/>
    <w:rsid w:val="007837CC"/>
    <w:rsid w:val="00841358"/>
    <w:rsid w:val="008805FD"/>
    <w:rsid w:val="00A3488C"/>
    <w:rsid w:val="00AA45C9"/>
    <w:rsid w:val="00C475F1"/>
    <w:rsid w:val="00DA7102"/>
    <w:rsid w:val="00DC68C6"/>
    <w:rsid w:val="00EA7393"/>
    <w:rsid w:val="00F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FFEF"/>
  <w15:docId w15:val="{5EFE438B-D1F7-4C12-B261-D83A448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855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55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55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55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9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AA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E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EB9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6</cp:revision>
  <dcterms:created xsi:type="dcterms:W3CDTF">2022-06-20T13:50:00Z</dcterms:created>
  <dcterms:modified xsi:type="dcterms:W3CDTF">2025-04-07T09:50:00Z</dcterms:modified>
</cp:coreProperties>
</file>